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A068EC" w14:textId="1EFB45D3" w:rsidR="00095C31" w:rsidRPr="0096060A" w:rsidRDefault="00095C31" w:rsidP="00F66424">
      <w:pPr>
        <w:spacing w:after="0" w:line="240" w:lineRule="auto"/>
        <w:jc w:val="right"/>
        <w:rPr>
          <w:rFonts w:ascii="TH NiramitIT๙" w:hAnsi="TH NiramitIT๙" w:cs="TH NiramitIT๙" w:hint="cs"/>
          <w:sz w:val="32"/>
          <w:szCs w:val="32"/>
          <w:cs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>สัญญาเลขที่</w:t>
      </w:r>
      <w:r w:rsidR="00E217D9" w:rsidRPr="0096060A">
        <w:rPr>
          <w:rFonts w:ascii="TH NiramitIT๙" w:hAnsi="TH NiramitIT๙" w:cs="TH NiramitIT๙"/>
          <w:sz w:val="32"/>
          <w:szCs w:val="32"/>
        </w:rPr>
        <w:t xml:space="preserve"> </w:t>
      </w:r>
      <w:r w:rsidR="00186DA2" w:rsidRPr="008E4A3B">
        <w:rPr>
          <w:rFonts w:ascii="TH NiramitIT๙" w:hAnsi="TH NiramitIT๙" w:cs="TH NiramitIT๙"/>
          <w:sz w:val="32"/>
          <w:szCs w:val="32"/>
        </w:rPr>
        <w:t>PBT640</w:t>
      </w:r>
      <w:r w:rsidR="00186DA2">
        <w:rPr>
          <w:rFonts w:ascii="TH NiramitIT๙" w:hAnsi="TH NiramitIT๙" w:cs="TH NiramitIT๙" w:hint="cs"/>
          <w:sz w:val="32"/>
          <w:szCs w:val="32"/>
          <w:cs/>
        </w:rPr>
        <w:t>๑๐</w:t>
      </w:r>
    </w:p>
    <w:p w14:paraId="4BE5FE60" w14:textId="77777777" w:rsidR="00E217D9" w:rsidRPr="0096060A" w:rsidRDefault="00E217D9" w:rsidP="00F66424">
      <w:pPr>
        <w:spacing w:before="240" w:after="0" w:line="240" w:lineRule="auto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สัญญารับทุนอุดหนุนการวิจัย</w:t>
      </w:r>
    </w:p>
    <w:p w14:paraId="515C7E25" w14:textId="77777777" w:rsidR="00095C31" w:rsidRPr="0096060A" w:rsidRDefault="00E217D9" w:rsidP="00F66424">
      <w:pPr>
        <w:spacing w:after="0" w:line="240" w:lineRule="auto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โครงการพัฒนาผลงานวิจัยสู่การตีพิมพ์ระดับนานาชาติ</w:t>
      </w:r>
    </w:p>
    <w:p w14:paraId="6460200A" w14:textId="77777777" w:rsidR="00E217D9" w:rsidRPr="0096060A" w:rsidRDefault="00E217D9" w:rsidP="00F66424">
      <w:pPr>
        <w:spacing w:after="0" w:line="240" w:lineRule="auto"/>
        <w:jc w:val="center"/>
        <w:rPr>
          <w:rFonts w:ascii="TH NiramitIT๙" w:hAnsi="TH NiramitIT๙" w:cs="TH NiramitIT๙"/>
          <w:sz w:val="32"/>
          <w:szCs w:val="32"/>
        </w:rPr>
      </w:pPr>
    </w:p>
    <w:p w14:paraId="56BA0E3A" w14:textId="3E9A2715" w:rsidR="00095C31" w:rsidRPr="0096060A" w:rsidRDefault="006D3F35" w:rsidP="00F66424">
      <w:pPr>
        <w:spacing w:after="0" w:line="240" w:lineRule="auto"/>
        <w:jc w:val="thaiDistribute"/>
        <w:rPr>
          <w:rFonts w:ascii="TH NiramitIT๙" w:hAnsi="TH NiramitIT๙" w:cs="TH NiramitIT๙"/>
          <w:color w:val="FF0000"/>
          <w:sz w:val="32"/>
          <w:szCs w:val="32"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>สัญญานี้ทำขึ้น ณ มหาวิทยาลัยพะเยา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 xml:space="preserve"> ตั้งอยู่เลขที่ 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19 หมู่ 2 ตำบลแม่กา อำเภอเมือง จังหวัดพะเยา </w:t>
      </w:r>
      <w:r w:rsidRPr="0096060A">
        <w:rPr>
          <w:rFonts w:ascii="TH NiramitIT๙" w:hAnsi="TH NiramitIT๙" w:cs="TH NiramitIT๙"/>
          <w:sz w:val="32"/>
          <w:szCs w:val="32"/>
          <w:cs/>
        </w:rPr>
        <w:t>เมื่อวันที่</w:t>
      </w:r>
      <w:r w:rsidR="00EC4D1E" w:rsidRPr="0096060A">
        <w:rPr>
          <w:rFonts w:ascii="TH NiramitIT๙" w:hAnsi="TH NiramitIT๙" w:cs="TH NiramitIT๙"/>
          <w:sz w:val="32"/>
          <w:szCs w:val="32"/>
          <w:cs/>
        </w:rPr>
        <w:t xml:space="preserve"> ๑ ตุลาคม ๒๕๖</w:t>
      </w:r>
      <w:r w:rsidR="0096060A" w:rsidRPr="0096060A">
        <w:rPr>
          <w:rFonts w:ascii="TH NiramitIT๙" w:hAnsi="TH NiramitIT๙" w:cs="TH NiramitIT๙" w:hint="cs"/>
          <w:sz w:val="32"/>
          <w:szCs w:val="32"/>
          <w:cs/>
        </w:rPr>
        <w:t>๓</w:t>
      </w:r>
      <w:r w:rsidR="00EC4D1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ระหว่าง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 มหาวิทยาลัยพะเยา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</w:t>
      </w:r>
      <w:r w:rsidR="00FF32DF" w:rsidRPr="0096060A">
        <w:rPr>
          <w:rFonts w:ascii="TH NiramitIT๙" w:hAnsi="TH NiramitIT๙" w:cs="TH NiramitIT๙"/>
          <w:sz w:val="32"/>
          <w:szCs w:val="32"/>
          <w:cs/>
        </w:rPr>
        <w:t xml:space="preserve"> รองศาสตราจารย์</w:t>
      </w:r>
      <w:r w:rsidR="00FF32DF" w:rsidRPr="0096060A">
        <w:rPr>
          <w:rFonts w:ascii="TH NiramitIT๙" w:hAnsi="TH NiramitIT๙" w:cs="TH NiramitIT๙"/>
          <w:sz w:val="32"/>
          <w:szCs w:val="32"/>
        </w:rPr>
        <w:br/>
      </w:r>
      <w:r w:rsidR="00F66424" w:rsidRPr="0096060A">
        <w:rPr>
          <w:rFonts w:ascii="TH NiramitIT๙" w:hAnsi="TH NiramitIT๙" w:cs="TH NiramitIT๙"/>
          <w:sz w:val="32"/>
          <w:szCs w:val="32"/>
          <w:cs/>
        </w:rPr>
        <w:t xml:space="preserve">ดร.เสมอ </w:t>
      </w:r>
      <w:r w:rsidR="00280AE8" w:rsidRPr="0096060A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F66424" w:rsidRPr="0096060A">
        <w:rPr>
          <w:rFonts w:ascii="TH NiramitIT๙" w:hAnsi="TH NiramitIT๙" w:cs="TH NiramitIT๙"/>
          <w:sz w:val="32"/>
          <w:szCs w:val="32"/>
          <w:cs/>
        </w:rPr>
        <w:t>ถาน้อย</w:t>
      </w:r>
      <w:r w:rsidR="00FF32DF" w:rsidRPr="0096060A">
        <w:rPr>
          <w:rFonts w:ascii="TH NiramitIT๙" w:hAnsi="TH NiramitIT๙" w:cs="TH NiramitIT๙"/>
          <w:sz w:val="32"/>
          <w:szCs w:val="32"/>
        </w:rPr>
        <w:t xml:space="preserve"> </w:t>
      </w:r>
      <w:r w:rsidR="00044CA7" w:rsidRPr="0096060A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รองอธิการบดีฝ่ายวิจัยและนวัตกรรม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ซึ่งต่อไปในสัญญานี้เรียกว่า “ผู้ให้ทุน”</w:t>
      </w:r>
      <w:r w:rsidR="00E217D9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DF30E0" w:rsidRPr="0096060A">
        <w:rPr>
          <w:rFonts w:ascii="TH NiramitIT๙" w:hAnsi="TH NiramitIT๙" w:cs="TH NiramitIT๙"/>
          <w:sz w:val="32"/>
          <w:szCs w:val="32"/>
          <w:cs/>
        </w:rPr>
        <w:br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ฝ่ายหนึ่งกับ</w:t>
      </w:r>
      <w:r w:rsidR="00987EA3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374BC8" w:rsidRPr="00500C0F">
        <w:rPr>
          <w:rFonts w:ascii="TH NiramitIT๙" w:hAnsi="TH NiramitIT๙" w:cs="TH NiramitIT๙"/>
          <w:color w:val="FF0000"/>
          <w:sz w:val="32"/>
          <w:szCs w:val="32"/>
          <w:cs/>
        </w:rPr>
        <w:t>คณะพยาบาลศาสตร์</w:t>
      </w:r>
      <w:r w:rsidR="00F91BC3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</w:t>
      </w:r>
      <w:r w:rsidR="00280AE8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 xml:space="preserve"> </w:t>
      </w:r>
      <w:r w:rsidR="00374BC8" w:rsidRPr="00500C0F">
        <w:rPr>
          <w:rFonts w:ascii="TH NiramitIT๙" w:hAnsi="TH NiramitIT๙" w:cs="TH NiramitIT๙"/>
          <w:color w:val="FF0000"/>
          <w:sz w:val="32"/>
          <w:szCs w:val="32"/>
          <w:cs/>
        </w:rPr>
        <w:t>ผู้ช่วยศาสตราจารย์ ดร.ปะราลี  โอภาสนันท์</w:t>
      </w:r>
      <w:r w:rsidR="00374BC8">
        <w:rPr>
          <w:rFonts w:ascii="TH NiramitIT๙" w:hAnsi="TH NiramitIT๙" w:cs="TH NiramitIT๙"/>
          <w:color w:val="FF0000"/>
          <w:sz w:val="32"/>
          <w:szCs w:val="32"/>
        </w:rPr>
        <w:t xml:space="preserve">  </w:t>
      </w:r>
      <w:r w:rsidR="00280AE8" w:rsidRPr="0096060A">
        <w:rPr>
          <w:rFonts w:ascii="TH NiramitIT๙" w:hAnsi="TH NiramitIT๙" w:cs="TH NiramitIT๙" w:hint="cs"/>
          <w:color w:val="FF0000"/>
          <w:sz w:val="32"/>
          <w:szCs w:val="32"/>
          <w:cs/>
        </w:rPr>
        <w:t>คณบดี</w:t>
      </w:r>
      <w:r w:rsidR="00374BC8" w:rsidRPr="00500C0F">
        <w:rPr>
          <w:rFonts w:ascii="TH NiramitIT๙" w:hAnsi="TH NiramitIT๙" w:cs="TH NiramitIT๙"/>
          <w:color w:val="FF0000"/>
          <w:sz w:val="32"/>
          <w:szCs w:val="32"/>
          <w:cs/>
        </w:rPr>
        <w:t>คณะพยาบาลศาสตร์</w:t>
      </w:r>
      <w:r w:rsidR="00F91BC3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ซึ่งต่อไปในสัญญานี้เรียกว่า “ผู้รับทุน” อีกฝ่ายหนึ่ง</w:t>
      </w:r>
    </w:p>
    <w:p w14:paraId="3AC0A4CE" w14:textId="77777777" w:rsidR="00554E52" w:rsidRPr="0096060A" w:rsidRDefault="00554E52" w:rsidP="00F66424">
      <w:pPr>
        <w:spacing w:after="0" w:line="240" w:lineRule="auto"/>
        <w:rPr>
          <w:rFonts w:ascii="TH NiramitIT๙" w:hAnsi="TH NiramitIT๙" w:cs="TH NiramitIT๙"/>
          <w:color w:val="FF0000"/>
          <w:sz w:val="32"/>
          <w:szCs w:val="32"/>
        </w:rPr>
      </w:pPr>
    </w:p>
    <w:p w14:paraId="0B7F5598" w14:textId="77777777" w:rsidR="00095C31" w:rsidRPr="0096060A" w:rsidRDefault="006D3F35" w:rsidP="00F66424">
      <w:pPr>
        <w:spacing w:after="0" w:line="240" w:lineRule="auto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96060A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คู่สัญญาทั้งสองฝ่ายจึงได้ตกลงกันดังต่อไปนี้</w:t>
      </w:r>
    </w:p>
    <w:p w14:paraId="2F036B22" w14:textId="77777777" w:rsidR="00095C31" w:rsidRPr="0096060A" w:rsidRDefault="006D3F35" w:rsidP="00F66424">
      <w:pPr>
        <w:spacing w:after="0" w:line="240" w:lineRule="auto"/>
        <w:rPr>
          <w:rFonts w:ascii="TH NiramitIT๙" w:hAnsi="TH NiramitIT๙" w:cs="TH NiramitIT๙"/>
          <w:b/>
          <w:bCs/>
          <w:sz w:val="32"/>
          <w:szCs w:val="32"/>
        </w:rPr>
      </w:pP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F66424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ข้อ ๑</w:t>
      </w:r>
      <w:r w:rsidR="00F66424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b/>
          <w:bCs/>
          <w:sz w:val="32"/>
          <w:szCs w:val="32"/>
          <w:cs/>
        </w:rPr>
        <w:t>การให้และรับทุน</w:t>
      </w:r>
    </w:p>
    <w:p w14:paraId="3131B2B2" w14:textId="797FD1A3" w:rsidR="00095C31" w:rsidRPr="0096060A" w:rsidRDefault="006D3F35" w:rsidP="00F66424">
      <w:pPr>
        <w:spacing w:after="0" w:line="240" w:lineRule="auto"/>
        <w:jc w:val="thaiDistribute"/>
        <w:rPr>
          <w:rFonts w:ascii="TH NiramitIT๙" w:hAnsi="TH NiramitIT๙" w:cs="TH NiramitIT๙"/>
          <w:sz w:val="32"/>
          <w:szCs w:val="32"/>
        </w:rPr>
      </w:pP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๑.๑ ผู้ให้ทุนตกลงให้ทุนและผู้รับทุนต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กลงรับทุนอุดหนุนการวิจัย </w:t>
      </w:r>
      <w:bookmarkStart w:id="0" w:name="_Hlk59625575"/>
      <w:r w:rsidR="001C3DC5" w:rsidRPr="0096060A">
        <w:rPr>
          <w:rFonts w:ascii="TH NiramitIT๙" w:hAnsi="TH NiramitIT๙" w:cs="TH NiramitIT๙"/>
          <w:sz w:val="32"/>
          <w:szCs w:val="32"/>
          <w:cs/>
        </w:rPr>
        <w:t>เป็นจำนวน</w:t>
      </w:r>
      <w:r w:rsidR="001C3DC5">
        <w:rPr>
          <w:rFonts w:ascii="TH NiramitIT๙" w:hAnsi="TH NiramitIT๙" w:cs="TH NiramitIT๙" w:hint="cs"/>
          <w:sz w:val="32"/>
          <w:szCs w:val="32"/>
          <w:cs/>
        </w:rPr>
        <w:t>งบประมาณ</w:t>
      </w:r>
      <w:r w:rsidR="001C3DC5" w:rsidRPr="0096060A">
        <w:rPr>
          <w:rFonts w:ascii="TH NiramitIT๙" w:hAnsi="TH NiramitIT๙" w:cs="TH NiramitIT๙"/>
          <w:sz w:val="32"/>
          <w:szCs w:val="32"/>
          <w:cs/>
        </w:rPr>
        <w:t>ไม่เกิน</w:t>
      </w:r>
      <w:bookmarkEnd w:id="0"/>
      <w:r w:rsidR="00280AE8" w:rsidRPr="0096060A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๗</w:t>
      </w:r>
      <w:r w:rsidR="001441DE">
        <w:rPr>
          <w:rFonts w:ascii="TH Niramit AS" w:hAnsi="TH Niramit AS" w:cs="TH Niramit AS" w:hint="cs"/>
          <w:color w:val="FF0000"/>
          <w:sz w:val="32"/>
          <w:szCs w:val="32"/>
          <w:cs/>
        </w:rPr>
        <w:t>๕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280AE8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095C31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เจ็ด</w:t>
      </w:r>
      <w:r w:rsidR="001441DE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ห้าพัน</w:t>
      </w:r>
      <w:r w:rsidR="00280AE8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) </w:t>
      </w:r>
      <w:r w:rsidRPr="0096060A">
        <w:rPr>
          <w:rFonts w:ascii="TH NiramitIT๙" w:hAnsi="TH NiramitIT๙" w:cs="TH NiramitIT๙"/>
          <w:sz w:val="32"/>
          <w:szCs w:val="32"/>
          <w:cs/>
        </w:rPr>
        <w:t>เพื่อทำ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การวิจัย</w:t>
      </w:r>
      <w:r w:rsidR="0055153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เรื่อง</w:t>
      </w:r>
      <w:r w:rsidR="0055153E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โครงการพัฒนาผลงานวิจัยสู่การตีพิมพ์ระดับนานาชาติ </w:t>
      </w:r>
      <w:r w:rsidR="00374BC8" w:rsidRPr="00500C0F">
        <w:rPr>
          <w:rFonts w:ascii="TH NiramitIT๙" w:hAnsi="TH NiramitIT๙" w:cs="TH NiramitIT๙"/>
          <w:color w:val="FF0000"/>
          <w:sz w:val="32"/>
          <w:szCs w:val="32"/>
          <w:cs/>
        </w:rPr>
        <w:t>คณะพยาบาลศาสตร์</w:t>
      </w:r>
      <w:r w:rsidR="00374BC8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โดยมีวัตถุประสงค์</w:t>
      </w:r>
      <w:r w:rsidRPr="0096060A">
        <w:rPr>
          <w:rFonts w:ascii="TH NiramitIT๙" w:hAnsi="TH NiramitIT๙" w:cs="TH NiramitIT๙"/>
          <w:sz w:val="32"/>
          <w:szCs w:val="32"/>
          <w:cs/>
        </w:rPr>
        <w:t>เพื่อ</w:t>
      </w:r>
      <w:r w:rsidR="0055153E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เป็นการตอบสนองวิสัยทัศน์ และแผนยุทธศาสตร์ของมหาวิทยาลัย โดยเฉพาะอย่างยิ่งในยุทธศาสตร์ </w:t>
      </w:r>
      <w:r w:rsidR="00700130" w:rsidRPr="0096060A">
        <w:rPr>
          <w:rFonts w:ascii="TH NiramitIT๙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 และ </w:t>
      </w:r>
      <w:r w:rsidR="00700130" w:rsidRPr="0096060A">
        <w:rPr>
          <w:rFonts w:ascii="TH NiramitIT๙" w:hAnsi="TH NiramitIT๙" w:cs="TH NiramitIT๙"/>
          <w:sz w:val="32"/>
          <w:szCs w:val="32"/>
          <w:cs/>
        </w:rPr>
        <w:t>๕</w:t>
      </w:r>
      <w:r w:rsidRPr="0096060A">
        <w:rPr>
          <w:rFonts w:ascii="TH NiramitIT๙" w:hAnsi="TH NiramitIT๙" w:cs="TH NiramitIT๙"/>
          <w:sz w:val="32"/>
          <w:szCs w:val="32"/>
          <w:cs/>
        </w:rPr>
        <w:t xml:space="preserve"> การเพิ่มผลงานตีพิมพ์ในวารสารระดับนานาชาติของอาจารย์ และ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>เพื่อเป็น</w:t>
      </w:r>
      <w:r w:rsidRPr="0096060A">
        <w:rPr>
          <w:rFonts w:ascii="TH NiramitIT๙" w:hAnsi="TH NiramitIT๙" w:cs="TH NiramitIT๙"/>
          <w:sz w:val="32"/>
          <w:szCs w:val="32"/>
          <w:cs/>
        </w:rPr>
        <w:t>เครื่องมือให้คณะ/วิทยาลัย นำไปใช้ในการออกแบบการขับเคลื่อนให้เหมาะสมกับบริบทของแต่ละคณะ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 xml:space="preserve"> ตาม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ข้อเสนอ</w:t>
      </w:r>
      <w:r w:rsidR="00513F2F" w:rsidRPr="0096060A">
        <w:rPr>
          <w:rFonts w:ascii="TH NiramitIT๙" w:hAnsi="TH NiramitIT๙" w:cs="TH NiramitIT๙"/>
          <w:sz w:val="32"/>
          <w:szCs w:val="32"/>
          <w:cs/>
        </w:rPr>
        <w:t>โครงการวิจัยของผู้รับทุน ที่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ได้รับอนุมัติจากผู้ให้ทุนแล้ว ซึ่งต่อไปในสัญญานี้เรียก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ว่า “โครงการ” รายละเอียดปรากฏตาม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เอกสารแนบท้ายสัญญา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ผนวก ๑ โดยมีผู้ร่วมวิจัยตามรายชื่อปรากฏ</w:t>
      </w:r>
      <w:r w:rsidR="003665D3" w:rsidRPr="0096060A">
        <w:rPr>
          <w:rFonts w:ascii="TH NiramitIT๙" w:hAnsi="TH NiramitIT๙" w:cs="TH NiramitIT๙"/>
          <w:sz w:val="32"/>
          <w:szCs w:val="32"/>
          <w:cs/>
        </w:rPr>
        <w:t>ในข้อเสนอโครงการวิจัย</w:t>
      </w:r>
    </w:p>
    <w:p w14:paraId="5AA12B1B" w14:textId="77777777" w:rsidR="00095C31" w:rsidRPr="0096060A" w:rsidRDefault="003665D3" w:rsidP="00DF30E0">
      <w:pPr>
        <w:spacing w:after="0" w:line="240" w:lineRule="auto"/>
        <w:jc w:val="thaiDistribute"/>
        <w:rPr>
          <w:rFonts w:ascii="TH NiramitIT๙" w:hAnsi="TH NiramitIT๙" w:cs="TH NiramitIT๙"/>
          <w:sz w:val="32"/>
          <w:szCs w:val="32"/>
        </w:rPr>
      </w:pP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๑.๒ ก</w:t>
      </w:r>
      <w:r w:rsidRPr="0096060A">
        <w:rPr>
          <w:rFonts w:ascii="TH NiramitIT๙" w:hAnsi="TH NiramitIT๙" w:cs="TH NiramitIT๙"/>
          <w:sz w:val="32"/>
          <w:szCs w:val="32"/>
          <w:cs/>
        </w:rPr>
        <w:t>ารให้เงินอุดหนุนการวิจัยเพื่อดำ</w:t>
      </w:r>
      <w:r w:rsidR="00095C31" w:rsidRPr="0096060A">
        <w:rPr>
          <w:rFonts w:ascii="TH NiramitIT๙" w:hAnsi="TH NiramitIT๙" w:cs="TH NiramitIT๙"/>
          <w:sz w:val="32"/>
          <w:szCs w:val="32"/>
          <w:cs/>
        </w:rPr>
        <w:t>เนินการโครงการตามสัญญานี้ ผู้ให้ทุนทรงไว้ซึ่งสิทธิในการปรับลดเงินอุดหนุนการวิจัยให้แก่ผู้รับทุนตามความเหมาะสม</w:t>
      </w:r>
    </w:p>
    <w:p w14:paraId="73FF9FD8" w14:textId="77777777" w:rsidR="00FF79A5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การเบิกเงินอุดหนุนการวิจัยจากผู้ให้ทุน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ผู้รับทุนมีสิทธิเบิกเงินอุดหนุนการวิจัย เป็นงวด</w:t>
      </w:r>
      <w:r w:rsidRPr="0096060A">
        <w:rPr>
          <w:rFonts w:ascii="TH NiramitIT๙" w:eastAsia="TH SarabunPSK" w:hAnsi="TH NiramitIT๙" w:cs="TH NiramitIT๙"/>
          <w:sz w:val="32"/>
          <w:szCs w:val="32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ๆ ตาม</w:t>
      </w:r>
      <w:r w:rsidR="00B71641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เงื่อนไขที่ได้ระบุไว้ในสัญญาฉบับนี้ </w:t>
      </w:r>
    </w:p>
    <w:p w14:paraId="30A41708" w14:textId="77777777" w:rsidR="00FF79A5" w:rsidRPr="0096060A" w:rsidRDefault="00FF79A5" w:rsidP="00F66424">
      <w:pPr>
        <w:widowControl w:val="0"/>
        <w:tabs>
          <w:tab w:val="left" w:pos="2227"/>
        </w:tabs>
        <w:autoSpaceDE w:val="0"/>
        <w:autoSpaceDN w:val="0"/>
        <w:spacing w:before="240" w:after="0" w:line="240" w:lineRule="auto"/>
        <w:ind w:left="1518"/>
        <w:jc w:val="thaiDistribute"/>
        <w:outlineLvl w:val="0"/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การดำเนินงาน</w:t>
      </w:r>
    </w:p>
    <w:p w14:paraId="22146799" w14:textId="2D73C08A" w:rsidR="00F66424" w:rsidRPr="0096060A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ผู้รับทุนจะต้องทำการวิจัยโครงการตามข้อก</w:t>
      </w:r>
      <w:r w:rsidR="00EC4D1E" w:rsidRPr="0096060A">
        <w:rPr>
          <w:rFonts w:ascii="TH NiramitIT๙" w:eastAsia="TH SarabunPSK" w:hAnsi="TH NiramitIT๙" w:cs="TH NiramitIT๙"/>
          <w:sz w:val="32"/>
          <w:szCs w:val="32"/>
          <w:cs/>
        </w:rPr>
        <w:t>ำ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หนดในเอกสารแนบท้ายสัญญา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และต้อง</w:t>
      </w:r>
      <w:r w:rsidRPr="000C52B9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ดำเนินการให้เสร็จสมบูรณ์ภายในวันที่</w:t>
      </w:r>
      <w:r w:rsidR="00657444" w:rsidRPr="000C52B9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0C52B9" w:rsidRPr="000C52B9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๓๑ สิงหาคม ๒๕๖</w:t>
      </w:r>
      <w:r w:rsidR="000C52B9" w:rsidRP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๔</w:t>
      </w:r>
    </w:p>
    <w:p w14:paraId="03D71C52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ผู้รับทุนต้องเริ่มดำเนินการวิจัยโครงการในทันทีนับแต่วันลงนามในสัญญานี้ หากผู้รับทุนมิได้เริ่มดำเนินการภายใน ๓๐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สามสิบ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วัน นับจากวันดังกล่าว ผู้ให้ทุนมีสิทธิบอกเลิกสัญญาได้</w:t>
      </w:r>
    </w:p>
    <w:p w14:paraId="6E66310E" w14:textId="77777777" w:rsidR="00280AE8" w:rsidRPr="0096060A" w:rsidRDefault="005E0A55" w:rsidP="005E0A55">
      <w:pPr>
        <w:widowControl w:val="0"/>
        <w:autoSpaceDE w:val="0"/>
        <w:autoSpaceDN w:val="0"/>
        <w:spacing w:after="0" w:line="240" w:lineRule="auto"/>
        <w:jc w:val="right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ใน</w:t>
      </w:r>
      <w:r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ระหว่าง...</w:t>
      </w:r>
    </w:p>
    <w:p w14:paraId="6174D9EC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lastRenderedPageBreak/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ในระหว่างดำเนินโครงการตามสัญญานี้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หากมีปัญหาใด</w:t>
      </w:r>
      <w:r w:rsidR="00280AE8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ๆ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อันอาจเป็นอุปสรรค ในการดำเนินการตามโครงการให้สำเร็จลุล่วงไปเกิดขึ้น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ผู้รับทุนจะต้องแจ้งเป็นหนังสือให้ผู้ให้ทุนได้ทราบ ภายใน ๗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เจ็ด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วัน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นับแต่วันที่ปัญหาดังกล่าวเกิดขึ้นเพ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ื่อร่วมกันหาแนวทางแก้ปัญหาต่อไป</w:t>
      </w:r>
    </w:p>
    <w:p w14:paraId="5AD92C0B" w14:textId="77777777" w:rsidR="00FF79A5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การวินิจฉัยว่าปัญหาหรืออุปสรรคในการดำเนินโครงการ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ต่อไป หรือยุติโครงการหรือไม่นั้น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ให้เป็นสิทธิของผู้ให้ทุนเป็นผู้วินิจฉัยชี้ขาดและถ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ือเป็น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ที่สุด</w:t>
      </w:r>
    </w:p>
    <w:p w14:paraId="587B7EC2" w14:textId="77777777" w:rsidR="00FF79A5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๔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ผู้ให้ทุนหรือผู้ที่ได้รับมอบหมายจากผู้ให้ทุนมีสิทธิที่จะจัดให้มีการตรวจสอบ ข้อเท็จจริง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ติดตามความก้าวหน้า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กำกับและประเมินผลของการดำเนินโครงการ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และในระหว่างดำเนินโครงการ ตามสัญญานี้ </w:t>
      </w:r>
    </w:p>
    <w:p w14:paraId="14BAAD60" w14:textId="77777777" w:rsidR="00F66424" w:rsidRPr="0096060A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๕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ผู้รับทุนจะต้องใช้เงินทุนซึ่งได้รับจากผู้ให้ทุนตามสัญญานี้</w:t>
      </w:r>
      <w:r w:rsidR="00280AE8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เพื่อดำเนินการ ในโครงการให้เป็นไปตามวัตถุประสงค์ของโครงการในสัญญานี้เท่านั้น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โดยไม่สามารถนำไปใช้จ่าย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เพื่อการจัดซื้อจัดจ้างครุภัณฑ์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="00DE2A89" w:rsidRPr="0096060A">
        <w:rPr>
          <w:rFonts w:ascii="TH NiramitIT๙" w:eastAsia="TH SarabunPSK" w:hAnsi="TH NiramitIT๙" w:cs="TH NiramitIT๙"/>
          <w:sz w:val="32"/>
          <w:szCs w:val="32"/>
          <w:cs/>
        </w:rPr>
        <w:t>เพื่อเป็นอุปกรณ์ในการวิจัยหรือดำเนินโครงการได้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ในกรณีที่เกิดปัญหา</w:t>
      </w:r>
      <w:r w:rsidR="00280AE8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ซึ่งต้องพิจารณาว่าการดำเนินการของผู้รับทุนเป็นไป ตามวัตถุประสงค์หรือไม่ ผู้ให้ทุนจะเป็นผู้วินิจฉัย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ชี้ขาดและ</w:t>
      </w:r>
      <w:r w:rsidR="00D54661" w:rsidRPr="0096060A">
        <w:rPr>
          <w:rFonts w:ascii="TH NiramitIT๙" w:eastAsia="TH SarabunPSK" w:hAnsi="TH NiramitIT๙" w:cs="TH NiramitIT๙"/>
          <w:sz w:val="32"/>
          <w:szCs w:val="32"/>
          <w:cs/>
        </w:rPr>
        <w:t>ถือ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เป็นที่สุด</w:t>
      </w:r>
    </w:p>
    <w:p w14:paraId="5899E7A2" w14:textId="77777777" w:rsidR="00FF79A5" w:rsidRPr="0096060A" w:rsidRDefault="00F66424" w:rsidP="003C4351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  <w:lang w:bidi="en-US"/>
        </w:rPr>
        <w:tab/>
      </w:r>
      <w:r w:rsidR="00FF79A5" w:rsidRPr="0096060A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เอกสารแนบท้ายสัญญาดังต่อไปนี้ให้ถือเป็นส่วนหนึ่งของสัญญานี้</w:t>
      </w:r>
    </w:p>
    <w:p w14:paraId="23580EB1" w14:textId="77777777" w:rsidR="00F66424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 AS" w:eastAsia="TH SarabunPSK" w:hAnsi="TH Niramit AS" w:cs="TH Niramit AS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ผนวก ๑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sz w:val="32"/>
          <w:szCs w:val="32"/>
          <w:cs/>
        </w:rPr>
        <w:t>ข้อเสนอ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โครงการวิจัยเรื่อง</w:t>
      </w:r>
      <w:r w:rsidR="00C41194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 </w:t>
      </w:r>
      <w:r w:rsidR="00C41194" w:rsidRPr="0096060A">
        <w:rPr>
          <w:rFonts w:ascii="TH Niramit AS" w:hAnsi="TH Niramit AS" w:cs="TH Niramit AS"/>
          <w:b/>
          <w:sz w:val="32"/>
          <w:szCs w:val="32"/>
          <w:cs/>
        </w:rPr>
        <w:t>โครงการพัฒนาผลงานวิจัยสู่การตีพิมพ์ระดับนานาชาติ</w:t>
      </w:r>
      <w:r w:rsidR="00C41194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จำนวน</w:t>
      </w:r>
      <w:r w:rsidR="00280AE8" w:rsidRPr="0096060A">
        <w:rPr>
          <w:rFonts w:ascii="TH Niramit AS" w:eastAsia="TH SarabunPSK" w:hAnsi="TH Niramit AS" w:cs="TH Niramit AS"/>
          <w:sz w:val="32"/>
          <w:szCs w:val="32"/>
          <w:cs/>
        </w:rPr>
        <w:t xml:space="preserve"> ๓</w:t>
      </w:r>
      <w:r w:rsidR="00DF30E0" w:rsidRPr="0096060A">
        <w:rPr>
          <w:rFonts w:ascii="TH Niramit AS" w:eastAsia="TH SarabunPSK" w:hAnsi="TH Niramit AS" w:cs="TH Niramit AS" w:hint="cs"/>
          <w:sz w:val="32"/>
          <w:szCs w:val="32"/>
          <w:cs/>
        </w:rPr>
        <w:t xml:space="preserve">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>(</w:t>
      </w:r>
      <w:r w:rsidR="00280AE8" w:rsidRPr="0096060A">
        <w:rPr>
          <w:rFonts w:ascii="TH Niramit AS" w:eastAsia="TH SarabunPSK" w:hAnsi="TH Niramit AS" w:cs="TH Niramit AS"/>
          <w:sz w:val="32"/>
          <w:szCs w:val="32"/>
          <w:cs/>
        </w:rPr>
        <w:t>สาม</w:t>
      </w:r>
      <w:r w:rsidR="00FF79A5" w:rsidRPr="0096060A">
        <w:rPr>
          <w:rFonts w:ascii="TH Niramit AS" w:eastAsia="TH SarabunPSK" w:hAnsi="TH Niramit AS" w:cs="TH Niramit AS"/>
          <w:sz w:val="32"/>
          <w:szCs w:val="32"/>
          <w:lang w:bidi="en-US"/>
        </w:rPr>
        <w:t xml:space="preserve">) </w:t>
      </w:r>
      <w:r w:rsidR="00FF79A5" w:rsidRPr="0096060A">
        <w:rPr>
          <w:rFonts w:ascii="TH Niramit AS" w:eastAsia="TH SarabunPSK" w:hAnsi="TH Niramit AS" w:cs="TH Niramit AS"/>
          <w:sz w:val="32"/>
          <w:szCs w:val="32"/>
          <w:cs/>
        </w:rPr>
        <w:t>หน้า</w:t>
      </w:r>
    </w:p>
    <w:p w14:paraId="043851CE" w14:textId="77777777" w:rsidR="00DF30E0" w:rsidRPr="0096060A" w:rsidRDefault="00F66424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>๓.</w:t>
      </w:r>
      <w:r w:rsidR="004A4715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๒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ลักษณะของผลงานตีพิมพ์เผยแพร่ในวารสารระดับนานาชาติ </w:t>
      </w:r>
      <w:r w:rsidR="00DF30E0" w:rsidRPr="0096060A">
        <w:rPr>
          <w:rFonts w:ascii="TH NiramitIT๙" w:eastAsia="TH SarabunPSK" w:hAnsi="TH NiramitIT๙" w:cs="TH NiramitIT๙"/>
          <w:sz w:val="32"/>
          <w:szCs w:val="32"/>
          <w:cs/>
        </w:rPr>
        <w:br/>
        <w:t>ที่สามารถนำมาใช้เพื่อรายงานผลการดำเนินงานตามตัวชี้วัดที่กำหนดไว้ในสัญญา</w:t>
      </w:r>
    </w:p>
    <w:p w14:paraId="7FA6F378" w14:textId="77777777" w:rsidR="00F66424" w:rsidRPr="0096060A" w:rsidRDefault="00FF79A5" w:rsidP="00DF30E0">
      <w:pPr>
        <w:widowControl w:val="0"/>
        <w:autoSpaceDE w:val="0"/>
        <w:autoSpaceDN w:val="0"/>
        <w:spacing w:after="0" w:line="240" w:lineRule="auto"/>
        <w:ind w:firstLine="2160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4A4715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๓</w:t>
      </w:r>
      <w:r w:rsidR="00F66424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ผนวก </w:t>
      </w:r>
      <w:r w:rsidR="00DF30E0" w:rsidRPr="0096060A">
        <w:rPr>
          <w:rFonts w:ascii="TH NiramitIT๙" w:eastAsia="TH SarabunPSK" w:hAnsi="TH NiramitIT๙" w:cs="TH NiramitIT๙" w:hint="cs"/>
          <w:sz w:val="32"/>
          <w:szCs w:val="32"/>
          <w:cs/>
        </w:rPr>
        <w:t>๓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 xml:space="preserve"> รายละเอียดการจ่ายเงินและสัดส่วนงานในการจ่ายเงินอุดหนุนโครงการวิจัย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จำนวน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1 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>(</w:t>
      </w:r>
      <w:r w:rsidR="003F18A2" w:rsidRPr="0096060A">
        <w:rPr>
          <w:rFonts w:ascii="TH NiramitIT๙" w:eastAsia="TH SarabunPSK" w:hAnsi="TH NiramitIT๙" w:cs="TH NiramitIT๙"/>
          <w:sz w:val="32"/>
          <w:szCs w:val="32"/>
          <w:cs/>
        </w:rPr>
        <w:t>หนึ่ง</w:t>
      </w:r>
      <w:r w:rsidRPr="0096060A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sz w:val="32"/>
          <w:szCs w:val="32"/>
          <w:cs/>
        </w:rPr>
        <w:t>หน้า</w:t>
      </w:r>
    </w:p>
    <w:p w14:paraId="42D7462B" w14:textId="77777777" w:rsidR="00FF79A5" w:rsidRPr="000C52B9" w:rsidRDefault="00F66424" w:rsidP="00F66424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๔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การจ่ายเงิน</w:t>
      </w:r>
    </w:p>
    <w:p w14:paraId="57ABB7F6" w14:textId="74DE99D6" w:rsidR="00FF79A5" w:rsidRPr="0096060A" w:rsidRDefault="00F66424" w:rsidP="00044CA7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cs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ผู้ให้ทุนตกลงจ่ายเงินอุดหนุนการวิจัยและผู้รับทุนตกลงรับเงินอุดหนุนการวิจัย </w:t>
      </w:r>
      <w:r w:rsidR="001C3DC5" w:rsidRPr="0096060A">
        <w:rPr>
          <w:rFonts w:ascii="TH NiramitIT๙" w:hAnsi="TH NiramitIT๙" w:cs="TH NiramitIT๙"/>
          <w:sz w:val="32"/>
          <w:szCs w:val="32"/>
          <w:cs/>
        </w:rPr>
        <w:t>เป็นจำนวน</w:t>
      </w:r>
      <w:r w:rsidR="001C3DC5">
        <w:rPr>
          <w:rFonts w:ascii="TH NiramitIT๙" w:hAnsi="TH NiramitIT๙" w:cs="TH NiramitIT๙" w:hint="cs"/>
          <w:sz w:val="32"/>
          <w:szCs w:val="32"/>
          <w:cs/>
        </w:rPr>
        <w:t>งบประมาณ</w:t>
      </w:r>
      <w:r w:rsidR="001C3DC5" w:rsidRPr="0096060A">
        <w:rPr>
          <w:rFonts w:ascii="TH NiramitIT๙" w:hAnsi="TH NiramitIT๙" w:cs="TH NiramitIT๙"/>
          <w:sz w:val="32"/>
          <w:szCs w:val="32"/>
          <w:cs/>
        </w:rPr>
        <w:t>ไม่เกิน</w:t>
      </w:r>
      <w:r w:rsidR="00C41194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๗๕</w:t>
      </w:r>
      <w:r w:rsidR="006C459A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6C459A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๐๐๐</w:t>
      </w:r>
      <w:r w:rsidR="006C459A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6C459A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เจ็ดหมื่นห้าพัน</w:t>
      </w:r>
      <w:r w:rsidR="006C459A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96060A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C41194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โดยกำหนดการจ่ายเป็นงวด ๆ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FF79A5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ดังนี้</w:t>
      </w:r>
    </w:p>
    <w:p w14:paraId="71BD381F" w14:textId="3D415A7A" w:rsidR="00FF79A5" w:rsidRPr="0096060A" w:rsidRDefault="00FF79A5" w:rsidP="00DF30E0">
      <w:pPr>
        <w:widowControl w:val="0"/>
        <w:tabs>
          <w:tab w:val="left" w:leader="dot" w:pos="7051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๑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๑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๐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สิบ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82704F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C41194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๗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๕</w:t>
      </w:r>
      <w:r w:rsidR="00C41194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C41194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เจ็ด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พัน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ห้าร้อย</w:t>
      </w:r>
      <w:r w:rsidR="00C41194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C41194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bookmarkStart w:id="1" w:name="_Hlk23934536"/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ภายใน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๓๐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วัน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นับจากวันลงนามในสัญญา</w:t>
      </w:r>
    </w:p>
    <w:bookmarkEnd w:id="1"/>
    <w:p w14:paraId="031F02B7" w14:textId="2901AA6D" w:rsidR="00FF79A5" w:rsidRPr="0096060A" w:rsidRDefault="00FF79A5" w:rsidP="00DF30E0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๒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๔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๐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</w:t>
      </w:r>
      <w:r w:rsid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สิบ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82704F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1441DE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 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๓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F91BC3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F91BC3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๐๐</w:t>
      </w:r>
      <w:r w:rsidR="00F91BC3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F91BC3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สาม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</w:t>
      </w:r>
      <w:r w:rsidR="00F91BC3" w:rsidRPr="0096060A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044CA7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ตีพิมพ์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ได้ไม่น้อยกว่าร้อยละ ๕๐ ของผลงานที่กำหนดไว้ในสัญญา</w:t>
      </w:r>
    </w:p>
    <w:p w14:paraId="40573E87" w14:textId="77777777" w:rsidR="00044CA7" w:rsidRPr="000C52B9" w:rsidRDefault="005E0A55" w:rsidP="005E0A55">
      <w:pPr>
        <w:widowControl w:val="0"/>
        <w:autoSpaceDE w:val="0"/>
        <w:autoSpaceDN w:val="0"/>
        <w:spacing w:after="0" w:line="240" w:lineRule="auto"/>
        <w:jc w:val="right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งวดที่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จ่ายเงิน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...</w:t>
      </w:r>
    </w:p>
    <w:p w14:paraId="6E069602" w14:textId="358E13C9" w:rsidR="00FF79A5" w:rsidRPr="0096060A" w:rsidRDefault="00FF79A5" w:rsidP="004A4715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lastRenderedPageBreak/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๓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๒๕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ยี่สิบห้า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1F5CEE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๑๘</w:t>
      </w:r>
      <w:r w:rsidR="00F91BC3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๗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๕</w:t>
      </w:r>
      <w:r w:rsidR="00F91BC3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F91BC3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F91BC3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6C459A">
        <w:rPr>
          <w:rFonts w:ascii="TH NiramitIT๙" w:hAnsi="TH NiramitIT๙" w:cs="TH NiramitIT๙" w:hint="cs"/>
          <w:color w:val="FF0000"/>
          <w:sz w:val="32"/>
          <w:szCs w:val="32"/>
          <w:cs/>
        </w:rPr>
        <w:t>หนึ่ง</w:t>
      </w:r>
      <w:r w:rsidR="00F91BC3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แปด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พัน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เจ็ด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ร้อย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ห้าสิบ</w:t>
      </w:r>
      <w:r w:rsidR="00F91BC3">
        <w:rPr>
          <w:rFonts w:ascii="TH Niramit AS" w:hAnsi="TH Niramit AS" w:cs="TH Niramit AS" w:hint="cs"/>
          <w:color w:val="FF0000"/>
          <w:sz w:val="32"/>
          <w:szCs w:val="32"/>
          <w:cs/>
        </w:rPr>
        <w:t>บาท</w:t>
      </w:r>
      <w:r w:rsidR="00F91BC3" w:rsidRPr="0096060A">
        <w:rPr>
          <w:rFonts w:ascii="TH Niramit AS" w:hAnsi="TH Niramit AS" w:cs="TH Niramit AS"/>
          <w:color w:val="FF0000"/>
          <w:sz w:val="32"/>
          <w:szCs w:val="32"/>
          <w:cs/>
        </w:rPr>
        <w:t>ถ้วน</w:t>
      </w:r>
      <w:r w:rsidR="00044CA7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044CA7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ตีพิมพ์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ได้ไม่น้อยกว่าร้อยละ ๗๕ ของผลงานที่กำหนดไว้ในสัญญา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</w:p>
    <w:p w14:paraId="0DB5CA2F" w14:textId="080FD9AA" w:rsidR="00F66424" w:rsidRPr="0096060A" w:rsidRDefault="00FF79A5" w:rsidP="004A4715">
      <w:pPr>
        <w:widowControl w:val="0"/>
        <w:tabs>
          <w:tab w:val="left" w:leader="dot" w:pos="7049"/>
        </w:tabs>
        <w:autoSpaceDE w:val="0"/>
        <w:autoSpaceDN w:val="0"/>
        <w:spacing w:after="0" w:line="240" w:lineRule="auto"/>
        <w:ind w:firstLine="2127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งวดที่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๔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จ่ายเงินร้อยละ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๒๕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>(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ยี่สิบห้า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lang w:bidi="en-US"/>
        </w:rPr>
        <w:t xml:space="preserve">)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ของเงินอุดหนุนการวิจัย</w:t>
      </w:r>
      <w:r w:rsidR="000C52B9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เป็นเงิน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๑๘</w:t>
      </w:r>
      <w:r w:rsidR="006C459A" w:rsidRPr="0096060A">
        <w:rPr>
          <w:rFonts w:ascii="TH Niramit AS" w:hAnsi="TH Niramit AS" w:cs="TH Niramit AS"/>
          <w:color w:val="FF0000"/>
          <w:sz w:val="32"/>
          <w:szCs w:val="32"/>
          <w:cs/>
        </w:rPr>
        <w:t>,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๗๕</w:t>
      </w:r>
      <w:r w:rsidR="006C459A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๐</w:t>
      </w:r>
      <w:r w:rsidR="006C459A" w:rsidRPr="0096060A">
        <w:rPr>
          <w:rFonts w:ascii="TH Niramit AS" w:hAnsi="TH Niramit AS" w:cs="TH Niramit AS"/>
          <w:color w:val="FF0000"/>
          <w:sz w:val="32"/>
          <w:szCs w:val="32"/>
          <w:cs/>
        </w:rPr>
        <w:t xml:space="preserve"> บาท</w:t>
      </w:r>
      <w:r w:rsidR="006C459A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(</w:t>
      </w:r>
      <w:r w:rsidR="006C459A">
        <w:rPr>
          <w:rFonts w:ascii="TH NiramitIT๙" w:hAnsi="TH NiramitIT๙" w:cs="TH NiramitIT๙" w:hint="cs"/>
          <w:color w:val="FF0000"/>
          <w:sz w:val="32"/>
          <w:szCs w:val="32"/>
          <w:cs/>
        </w:rPr>
        <w:t>หนึ่ง</w:t>
      </w:r>
      <w:r w:rsidR="006C459A" w:rsidRPr="0096060A">
        <w:rPr>
          <w:rFonts w:ascii="TH Niramit AS" w:hAnsi="TH Niramit AS" w:cs="TH Niramit AS" w:hint="cs"/>
          <w:color w:val="FF0000"/>
          <w:sz w:val="32"/>
          <w:szCs w:val="32"/>
          <w:cs/>
        </w:rPr>
        <w:t>หมื่น</w:t>
      </w:r>
      <w:r w:rsidR="006C459A">
        <w:rPr>
          <w:rFonts w:ascii="TH Niramit AS" w:hAnsi="TH Niramit AS" w:cs="TH Niramit AS" w:hint="cs"/>
          <w:color w:val="FF0000"/>
          <w:sz w:val="32"/>
          <w:szCs w:val="32"/>
          <w:cs/>
        </w:rPr>
        <w:t>แปดพันเจ็ดร้อยห้าสิบบาท</w:t>
      </w:r>
      <w:r w:rsidR="006C459A" w:rsidRPr="0096060A">
        <w:rPr>
          <w:rFonts w:ascii="TH Niramit AS" w:hAnsi="TH Niramit AS" w:cs="TH Niramit AS"/>
          <w:color w:val="FF0000"/>
          <w:sz w:val="32"/>
          <w:szCs w:val="32"/>
          <w:cs/>
        </w:rPr>
        <w:t>ถ้วน</w:t>
      </w:r>
      <w:r w:rsidR="000C52B9" w:rsidRPr="0096060A">
        <w:rPr>
          <w:rFonts w:ascii="TH NiramitIT๙" w:hAnsi="TH NiramitIT๙" w:cs="TH NiramitIT๙"/>
          <w:color w:val="FF0000"/>
          <w:sz w:val="32"/>
          <w:szCs w:val="32"/>
          <w:cs/>
        </w:rPr>
        <w:t>)</w:t>
      </w:r>
      <w:r w:rsidR="000C52B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  <w:lang w:bidi="en-US"/>
        </w:rPr>
        <w:t xml:space="preserve"> </w:t>
      </w:r>
      <w:r w:rsidR="00A03389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เมื่อผู้รับทุนได้ดำเนินการจัดส่ง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รายงาน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ผล</w:t>
      </w:r>
      <w:r w:rsidR="00DF30E0"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การ</w:t>
      </w:r>
      <w:r w:rsidR="00DF30E0"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ตีพิมพ์ </w:t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ได้ครบร้อยละ ๑๐๐ ของผลงานที่กำหนดไว้ในสัญญา</w:t>
      </w:r>
    </w:p>
    <w:p w14:paraId="121A1F81" w14:textId="77777777" w:rsidR="00FF79A5" w:rsidRPr="000C52B9" w:rsidRDefault="00F66424" w:rsidP="00F66424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b/>
          <w:bCs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๕</w:t>
      </w:r>
      <w:r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ผลงานและการนำเสนอผลงาน</w:t>
      </w:r>
    </w:p>
    <w:p w14:paraId="0F3754B5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ผู้รับทุนมีหน้าที่ส่งรายงานการวิจัยแก่ผู้ให้ทุนตามแบบและระยะเวลาที่ผู้ให้ทุนกำหนด เพื่อให้ผู้ให้ทุนหรือผู้ได้รับมอบหมายจากผู้ให้ทุนให้ความเห็นชอบตามรายการ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ดังต่อไปนี้</w:t>
      </w:r>
    </w:p>
    <w:p w14:paraId="58B96A1C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๑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ตีพิมพ์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ครั้งที่ ๑ ไม่น้อยกว่าร้อยละ ๕๐ ของผลงาน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ที่กำหนดไว้ในสัญญา</w:t>
      </w:r>
    </w:p>
    <w:p w14:paraId="5C28A384" w14:textId="60BF31EF" w:rsidR="00FF79A5" w:rsidRPr="000C52B9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ตีพิมพ์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ครั้งที่ ๒ ไม่น้อยกว่าร้อยละ ๗๕ ของผลงาน</w:t>
      </w:r>
      <w:r w:rsidR="00666835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ที่กำหนดไว้ในสัญญา</w:t>
      </w:r>
    </w:p>
    <w:p w14:paraId="1E15D5A6" w14:textId="77777777" w:rsidR="00FF79A5" w:rsidRPr="000C52B9" w:rsidRDefault="00FF79A5" w:rsidP="00F66424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 xml:space="preserve">๕.๓ 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รายงาน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>ผล</w:t>
      </w:r>
      <w:r w:rsidR="00DF30E0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การ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ตีพิมพ์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ครั้งที่ ๓ ได้ครบร้อยละ </w:t>
      </w:r>
      <w:r w:rsidR="00793F1D" w:rsidRPr="000C52B9">
        <w:rPr>
          <w:rFonts w:ascii="TH NiramitIT๙" w:eastAsia="TH SarabunPSK" w:hAnsi="TH NiramitIT๙" w:cs="TH NiramitIT๙"/>
          <w:sz w:val="32"/>
          <w:szCs w:val="32"/>
          <w:cs/>
        </w:rPr>
        <w:t>๑๐๐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ของผลงานที่กำหนดไว้ในสัญญา</w:t>
      </w:r>
    </w:p>
    <w:p w14:paraId="46B1FAD9" w14:textId="130044AD" w:rsidR="00F66424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๕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๔ รายงานวิจัยฉบับสมบูรณ์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(Final report)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พร้อมทั้งบทคัดย่อ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(Abstract)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ภาษาไทย ภาษาอังกฤษ และบทสรุปสำหรับผู้บริหาร 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(Executive summary)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ที่มีจำนวนไม่เกิน ๓ หน้ากระดาษ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</w:rPr>
        <w:t>A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๔ ทั้งนี้ สามารถนำเสนอในรูปแบบ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</w:rPr>
        <w:t xml:space="preserve">Infographic data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>ได้ โดยจัดส่งข้อมูลทั้งหมด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ภายใน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="00083235" w:rsidRPr="000C52B9">
        <w:rPr>
          <w:rFonts w:ascii="TH NiramitIT๙" w:eastAsia="TH SarabunPSK" w:hAnsi="TH NiramitIT๙" w:cs="TH NiramitIT๙"/>
          <w:sz w:val="32"/>
          <w:szCs w:val="32"/>
          <w:cs/>
        </w:rPr>
        <w:t>วันที่ ๓๑ สิงหาคม ๒๕๖</w:t>
      </w:r>
      <w:r w:rsidR="000C52B9">
        <w:rPr>
          <w:rFonts w:ascii="TH NiramitIT๙" w:eastAsia="TH SarabunPSK" w:hAnsi="TH NiramitIT๙" w:cs="TH NiramitIT๙" w:hint="cs"/>
          <w:sz w:val="32"/>
          <w:szCs w:val="32"/>
          <w:cs/>
        </w:rPr>
        <w:t>๔</w:t>
      </w:r>
    </w:p>
    <w:p w14:paraId="34F143DB" w14:textId="77777777" w:rsidR="00FF79A5" w:rsidRPr="000C52B9" w:rsidRDefault="00F66424" w:rsidP="003C4351">
      <w:pPr>
        <w:widowControl w:val="0"/>
        <w:autoSpaceDE w:val="0"/>
        <w:autoSpaceDN w:val="0"/>
        <w:spacing w:before="240"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ข้อ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 xml:space="preserve"> 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๖</w:t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lang w:bidi="en-US"/>
        </w:rPr>
        <w:tab/>
      </w:r>
      <w:r w:rsidR="00FF79A5" w:rsidRPr="000C52B9">
        <w:rPr>
          <w:rFonts w:ascii="TH NiramitIT๙" w:eastAsia="TH SarabunPSK" w:hAnsi="TH NiramitIT๙" w:cs="TH NiramitIT๙"/>
          <w:b/>
          <w:bCs/>
          <w:sz w:val="32"/>
          <w:szCs w:val="32"/>
          <w:cs/>
        </w:rPr>
        <w:t>สิทธิและการระงับโครงการ</w:t>
      </w:r>
    </w:p>
    <w:p w14:paraId="26C4E70D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๑</w:t>
      </w:r>
      <w:r w:rsidRPr="000C52B9">
        <w:rPr>
          <w:rFonts w:ascii="TH NiramitIT๙" w:eastAsia="TH SarabunPSK" w:hAnsi="TH NiramitIT๙" w:cs="TH NiramitIT๙"/>
          <w:sz w:val="32"/>
          <w:szCs w:val="32"/>
          <w:cs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ในกรณีที่มีเหตุสุดวิสัยหรือเหตุใด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อัน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เป็นเหตุ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ให้ผู้รับทุนไม่สามารถ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ดำเนินโครงการให้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ให้แล้วเสร็จตามสัญญานี้ได้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ผู้ให้ทุนมีสิทธิ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พิจารณา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สั่งระงับโครงการชั่วคราว</w:t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หรือ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="00677BC6" w:rsidRPr="000C52B9">
        <w:rPr>
          <w:rFonts w:ascii="TH NiramitIT๙" w:eastAsia="TH SarabunPSK" w:hAnsi="TH NiramitIT๙" w:cs="TH NiramitIT๙"/>
          <w:sz w:val="32"/>
          <w:szCs w:val="32"/>
          <w:cs/>
        </w:rPr>
        <w:t>ให้ปิดโครงการได้ตามความเหมาะสม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</w:t>
      </w:r>
    </w:p>
    <w:p w14:paraId="6AE0A3EE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๒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ผู้ให้ทุนมีสิทธินำผลการวิจัยซึ่งเกิดขึ้นจากการดำเนินโครงการตาม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  <w:t>สัญญานี้ ไม่ว่าที่สำเร็จแล้วบางส่วนหรือสมบูรณ์ทั้งหมดแล้ว ไปเผยแพร่ในเอกสารหรือสิ่งพิมพ์หรือโดยสื่อใด ๆ หรือนำไปใช้ในการวิจัยเพื่อพัฒนาทางวิชาการต่อไป หรือใช้ประโยชน์ใด ๆ ในทางราชการได้</w:t>
      </w:r>
    </w:p>
    <w:p w14:paraId="46FDC2DE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227276" w:rsidRPr="000C52B9">
        <w:rPr>
          <w:rFonts w:ascii="TH NiramitIT๙" w:eastAsia="TH SarabunPSK" w:hAnsi="TH NiramitIT๙" w:cs="TH NiramitIT๙"/>
          <w:sz w:val="32"/>
          <w:szCs w:val="32"/>
          <w:cs/>
        </w:rPr>
        <w:t>๓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 xml:space="preserve"> ผู้รับทุนจะตรวจสอบกำกับดูแลให้ผู้ร่วมวิจัยทุกคนปฏิบัติตามระเบียบ และข้อกำหนดของผู้ให้ทุนตลอดจนสัญญานี้อย่างเคร่งครัด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การเปลี่ยนแปลงบุคคลใด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เกี่ยวกับ</w:t>
      </w:r>
      <w:r w:rsidR="00044CA7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ผู้ร่วมวิจัย ผู้รับทุนจะต้องได้รับความเห็นชอบเป็นหนังสือจากผู้ให้ทุนก่อน</w:t>
      </w:r>
    </w:p>
    <w:p w14:paraId="10299D96" w14:textId="77777777" w:rsidR="00044CA7" w:rsidRPr="000C52B9" w:rsidRDefault="005E0A55" w:rsidP="005E0A55">
      <w:pPr>
        <w:widowControl w:val="0"/>
        <w:autoSpaceDE w:val="0"/>
        <w:autoSpaceDN w:val="0"/>
        <w:spacing w:after="0" w:line="240" w:lineRule="auto"/>
        <w:ind w:left="100"/>
        <w:jc w:val="right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 xml:space="preserve">/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๔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ผู้รับทุน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…</w:t>
      </w:r>
    </w:p>
    <w:p w14:paraId="278F3C4A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  <w:lang w:bidi="en-US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lastRenderedPageBreak/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๖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>.</w:t>
      </w:r>
      <w:r w:rsidR="00227276" w:rsidRPr="000C52B9">
        <w:rPr>
          <w:rFonts w:ascii="TH NiramitIT๙" w:eastAsia="TH SarabunPSK" w:hAnsi="TH NiramitIT๙" w:cs="TH NiramitIT๙"/>
          <w:sz w:val="32"/>
          <w:szCs w:val="32"/>
          <w:cs/>
        </w:rPr>
        <w:t>๔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ผู้รับทุนขอรับรองว่าบรรดาเอกสารหรือข้อความใด ๆ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อันปรากฏ</w:t>
      </w:r>
      <w:r w:rsidR="00DF30E0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ในเอกสาร ซึ่งผู้รับทุนได้ยื่นเพื่อขอรับทุนหรือถ้อยคำใด ๆ ซึ่งผู้รับทุนได้แจ้งแก่ผู้ให้ทุนเพื่อขอรับทุนตามสัญญานี้ รวมทั้งเอกสารในรายงานการวิจัยของโครงการและหลักฐานด้านการเงินที่เสนอต่อผู้ให้ทุนเป็นความจริงทุกประการ และยินยอมให้ตรวจสอบได้</w:t>
      </w:r>
    </w:p>
    <w:p w14:paraId="3D08B095" w14:textId="77777777" w:rsidR="00FF79A5" w:rsidRPr="000C52B9" w:rsidRDefault="00FF79A5" w:rsidP="003C4351">
      <w:pPr>
        <w:widowControl w:val="0"/>
        <w:autoSpaceDE w:val="0"/>
        <w:autoSpaceDN w:val="0"/>
        <w:spacing w:after="0" w:line="240" w:lineRule="auto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  <w:t>สัญญานี้ทำขึ้นสองฉบับมีข้อความถูกต้องตรงกัน คู่สัญญาได้อ่านและเข้าใจข้อความ</w:t>
      </w:r>
      <w:r w:rsidR="00044CA7" w:rsidRPr="000C52B9">
        <w:rPr>
          <w:rFonts w:ascii="TH NiramitIT๙" w:eastAsia="TH SarabunPSK" w:hAnsi="TH NiramitIT๙" w:cs="TH NiramitIT๙"/>
          <w:sz w:val="32"/>
          <w:szCs w:val="32"/>
          <w:cs/>
        </w:rPr>
        <w:br/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ในสัญญานี้ โดยละเอียดตลอดแล้ว จึงได้ลงลายมือชื่อไว้เป็นสำคัญต่อหน้าพยาน</w:t>
      </w:r>
      <w:r w:rsidRPr="000C52B9">
        <w:rPr>
          <w:rFonts w:ascii="TH NiramitIT๙" w:eastAsia="TH SarabunPSK" w:hAnsi="TH NiramitIT๙" w:cs="TH NiramitIT๙"/>
          <w:sz w:val="32"/>
          <w:szCs w:val="32"/>
          <w:lang w:bidi="en-US"/>
        </w:rPr>
        <w:t xml:space="preserve"> 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และคู่สัญญาต่างยึดถือไว้ฝ่ายละฉบับ</w:t>
      </w:r>
    </w:p>
    <w:p w14:paraId="116B2BD5" w14:textId="77777777" w:rsidR="00DC261B" w:rsidRPr="0096060A" w:rsidRDefault="00DC261B" w:rsidP="00F66424">
      <w:pPr>
        <w:widowControl w:val="0"/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577D4CD7" w14:textId="77777777" w:rsidR="00160780" w:rsidRPr="0096060A" w:rsidRDefault="00160780" w:rsidP="00F66424">
      <w:pPr>
        <w:widowControl w:val="0"/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7CF9B25D" w14:textId="77777777" w:rsidR="00160780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</w:p>
    <w:p w14:paraId="123C86F5" w14:textId="77777777" w:rsidR="00DC261B" w:rsidRPr="000C52B9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DC261B"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ลงชื่อ                                    ผู้ให้ทุน</w:t>
      </w:r>
    </w:p>
    <w:p w14:paraId="37123182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(รองศาสตราจารย์ ดร.เสมอ  ถาน้อย)</w:t>
      </w:r>
    </w:p>
    <w:p w14:paraId="50020D29" w14:textId="2E2C3EA6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รองอธิการบ</w:t>
      </w:r>
      <w:r w:rsidR="00477690">
        <w:rPr>
          <w:rFonts w:ascii="TH NiramitIT๙" w:eastAsia="TH SarabunPSK" w:hAnsi="TH NiramitIT๙" w:cs="TH NiramitIT๙" w:hint="cs"/>
          <w:sz w:val="32"/>
          <w:szCs w:val="32"/>
          <w:cs/>
        </w:rPr>
        <w:t>ดี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ฝ่ายวิจัยและนวัตกรรม</w:t>
      </w:r>
    </w:p>
    <w:p w14:paraId="79BFBBED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4B9971BA" w14:textId="77777777" w:rsidR="00160780" w:rsidRPr="0096060A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58ACC582" w14:textId="77777777" w:rsidR="008811AA" w:rsidRPr="0096060A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7721FD5E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ลงชื่อ                                    ผู้รับทุน</w:t>
      </w:r>
    </w:p>
    <w:p w14:paraId="6E01E3A0" w14:textId="66F13E9B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(</w:t>
      </w:r>
      <w:r w:rsidR="00374BC8" w:rsidRPr="00500C0F">
        <w:rPr>
          <w:rFonts w:ascii="TH NiramitIT๙" w:hAnsi="TH NiramitIT๙" w:cs="TH NiramitIT๙"/>
          <w:color w:val="FF0000"/>
          <w:sz w:val="32"/>
          <w:szCs w:val="32"/>
          <w:cs/>
        </w:rPr>
        <w:t>ผู้ช่วยศาสตราจารย์ ดร.ปะราลี  โอภาสนันท์</w:t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)</w:t>
      </w:r>
    </w:p>
    <w:p w14:paraId="5986614B" w14:textId="744E6616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044CA7" w:rsidRPr="00D74AFD">
        <w:rPr>
          <w:rFonts w:ascii="TH NiramitIT๙" w:hAnsi="TH NiramitIT๙" w:cs="TH NiramitIT๙" w:hint="cs"/>
          <w:color w:val="FF0000"/>
          <w:sz w:val="32"/>
          <w:szCs w:val="32"/>
          <w:cs/>
        </w:rPr>
        <w:t>คณบดี</w:t>
      </w:r>
      <w:r w:rsidR="00374BC8" w:rsidRPr="00500C0F">
        <w:rPr>
          <w:rFonts w:ascii="TH NiramitIT๙" w:hAnsi="TH NiramitIT๙" w:cs="TH NiramitIT๙"/>
          <w:color w:val="FF0000"/>
          <w:sz w:val="32"/>
          <w:szCs w:val="32"/>
          <w:cs/>
        </w:rPr>
        <w:t>คณะพยาบาลศาสตร์</w:t>
      </w:r>
    </w:p>
    <w:p w14:paraId="134F50F1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64E0E718" w14:textId="77777777" w:rsidR="00160780" w:rsidRPr="0096060A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230E70BE" w14:textId="77777777" w:rsidR="008811AA" w:rsidRPr="0096060A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7C07E783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 AS" w:eastAsia="TH SarabunPSK" w:hAnsi="TH Niramit AS" w:cs="TH Niramit AS"/>
          <w:color w:val="FF0000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ลงชื่อ                                    พยาน</w:t>
      </w:r>
    </w:p>
    <w:p w14:paraId="56497929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(</w:t>
      </w: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>นางสาวอั</w:t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ญชลี  เทียมคีรี)</w:t>
      </w:r>
    </w:p>
    <w:p w14:paraId="5BB9FB60" w14:textId="77777777" w:rsidR="00DC261B" w:rsidRPr="000C52B9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sz w:val="32"/>
          <w:szCs w:val="32"/>
        </w:rPr>
      </w:pPr>
      <w:r w:rsidRPr="000C52B9">
        <w:rPr>
          <w:rFonts w:ascii="TH NiramitIT๙" w:eastAsia="TH SarabunPSK" w:hAnsi="TH NiramitIT๙" w:cs="TH NiramitIT๙"/>
          <w:sz w:val="32"/>
          <w:szCs w:val="32"/>
          <w:cs/>
        </w:rPr>
        <w:tab/>
      </w:r>
      <w:r w:rsidRPr="000C52B9">
        <w:rPr>
          <w:rFonts w:ascii="TH NiramitIT๙" w:eastAsia="TH SarabunPSK" w:hAnsi="TH NiramitIT๙" w:cs="TH NiramitIT๙" w:hint="cs"/>
          <w:sz w:val="32"/>
          <w:szCs w:val="32"/>
          <w:cs/>
        </w:rPr>
        <w:t>รักษาการแทนผู้อำนวยการกองบริหารงานวิจัย</w:t>
      </w:r>
    </w:p>
    <w:p w14:paraId="08ED77C8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1918E855" w14:textId="77777777" w:rsidR="00160780" w:rsidRPr="0096060A" w:rsidRDefault="00160780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6B95D2F4" w14:textId="77777777" w:rsidR="008811AA" w:rsidRPr="0096060A" w:rsidRDefault="008811AA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</w:p>
    <w:p w14:paraId="6DCABED1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ลงชื่อ                                    พยาน</w:t>
      </w:r>
    </w:p>
    <w:p w14:paraId="16075296" w14:textId="21124A66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(</w:t>
      </w:r>
      <w:r w:rsidR="00374BC8" w:rsidRPr="00374BC8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 xml:space="preserve">ผู้ช่วยศาสตราจารย์พรรณพิมล </w:t>
      </w:r>
      <w:r w:rsidR="00374BC8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 xml:space="preserve"> </w:t>
      </w:r>
      <w:r w:rsidR="00374BC8" w:rsidRPr="00374BC8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>สุขวงษ์</w:t>
      </w:r>
      <w:r w:rsidRPr="0096060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)</w:t>
      </w:r>
    </w:p>
    <w:p w14:paraId="31F8054E" w14:textId="35E24B0C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32"/>
          <w:cs/>
        </w:rPr>
      </w:pPr>
      <w:r w:rsidRPr="0096060A">
        <w:rPr>
          <w:rFonts w:ascii="TH NiramitIT๙" w:eastAsia="TH SarabunPSK" w:hAnsi="TH NiramitIT๙" w:cs="TH NiramitIT๙"/>
          <w:color w:val="FF0000"/>
          <w:sz w:val="32"/>
          <w:szCs w:val="32"/>
          <w:cs/>
        </w:rPr>
        <w:tab/>
      </w:r>
      <w:r w:rsidR="00374BC8" w:rsidRPr="006C459A">
        <w:rPr>
          <w:rFonts w:ascii="TH NiramitIT๙" w:eastAsia="TH SarabunPSK" w:hAnsi="TH NiramitIT๙" w:cs="TH NiramitIT๙" w:hint="cs"/>
          <w:color w:val="FF0000"/>
          <w:sz w:val="32"/>
          <w:szCs w:val="32"/>
          <w:cs/>
        </w:rPr>
        <w:t>รองคณบดีฝ่ายวิจัยและนวัตกรรม</w:t>
      </w:r>
    </w:p>
    <w:p w14:paraId="12F05FC0" w14:textId="77777777" w:rsidR="00DC261B" w:rsidRPr="0096060A" w:rsidRDefault="00DC261B" w:rsidP="00DC261B">
      <w:pPr>
        <w:widowControl w:val="0"/>
        <w:tabs>
          <w:tab w:val="center" w:pos="6663"/>
        </w:tabs>
        <w:autoSpaceDE w:val="0"/>
        <w:autoSpaceDN w:val="0"/>
        <w:spacing w:after="0" w:line="240" w:lineRule="auto"/>
        <w:ind w:left="100"/>
        <w:jc w:val="thaiDistribute"/>
        <w:rPr>
          <w:rFonts w:ascii="TH NiramitIT๙" w:eastAsia="TH SarabunPSK" w:hAnsi="TH NiramitIT๙" w:cs="TH NiramitIT๙"/>
          <w:color w:val="FF0000"/>
          <w:sz w:val="32"/>
          <w:szCs w:val="56"/>
        </w:rPr>
      </w:pPr>
    </w:p>
    <w:sectPr w:rsidR="00DC261B" w:rsidRPr="0096060A" w:rsidSect="00F66424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952A54" w14:textId="77777777" w:rsidR="00DB22A6" w:rsidRDefault="00DB22A6" w:rsidP="005E0A55">
      <w:pPr>
        <w:spacing w:after="0" w:line="240" w:lineRule="auto"/>
      </w:pPr>
      <w:r>
        <w:separator/>
      </w:r>
    </w:p>
  </w:endnote>
  <w:endnote w:type="continuationSeparator" w:id="0">
    <w:p w14:paraId="2E7DEAC7" w14:textId="77777777" w:rsidR="00DB22A6" w:rsidRDefault="00DB22A6" w:rsidP="005E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7EDE68" w14:textId="77777777" w:rsidR="00DB22A6" w:rsidRDefault="00DB22A6" w:rsidP="005E0A55">
      <w:pPr>
        <w:spacing w:after="0" w:line="240" w:lineRule="auto"/>
      </w:pPr>
      <w:r>
        <w:separator/>
      </w:r>
    </w:p>
  </w:footnote>
  <w:footnote w:type="continuationSeparator" w:id="0">
    <w:p w14:paraId="3F9716D8" w14:textId="77777777" w:rsidR="00DB22A6" w:rsidRDefault="00DB22A6" w:rsidP="005E0A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C31"/>
    <w:rsid w:val="00044CA7"/>
    <w:rsid w:val="00083235"/>
    <w:rsid w:val="00095C31"/>
    <w:rsid w:val="000C52B9"/>
    <w:rsid w:val="0011501A"/>
    <w:rsid w:val="0013511B"/>
    <w:rsid w:val="00142FFF"/>
    <w:rsid w:val="001441DE"/>
    <w:rsid w:val="00160780"/>
    <w:rsid w:val="00170AD1"/>
    <w:rsid w:val="00186DA2"/>
    <w:rsid w:val="001C3DC5"/>
    <w:rsid w:val="001F5CEE"/>
    <w:rsid w:val="00227276"/>
    <w:rsid w:val="00280AE8"/>
    <w:rsid w:val="002B4956"/>
    <w:rsid w:val="003665D3"/>
    <w:rsid w:val="00374BC8"/>
    <w:rsid w:val="0038396D"/>
    <w:rsid w:val="003C4351"/>
    <w:rsid w:val="003F18A2"/>
    <w:rsid w:val="0047525C"/>
    <w:rsid w:val="00475790"/>
    <w:rsid w:val="00477690"/>
    <w:rsid w:val="004A4715"/>
    <w:rsid w:val="0050672C"/>
    <w:rsid w:val="00513F2F"/>
    <w:rsid w:val="0055153E"/>
    <w:rsid w:val="00554E52"/>
    <w:rsid w:val="00570963"/>
    <w:rsid w:val="00584EFA"/>
    <w:rsid w:val="005B0366"/>
    <w:rsid w:val="005E0A55"/>
    <w:rsid w:val="00657444"/>
    <w:rsid w:val="00666835"/>
    <w:rsid w:val="00677BC6"/>
    <w:rsid w:val="006A4F37"/>
    <w:rsid w:val="006C4154"/>
    <w:rsid w:val="006C459A"/>
    <w:rsid w:val="006D3F35"/>
    <w:rsid w:val="00700130"/>
    <w:rsid w:val="0073227A"/>
    <w:rsid w:val="00793F1D"/>
    <w:rsid w:val="007F7FCE"/>
    <w:rsid w:val="0082704F"/>
    <w:rsid w:val="008811AA"/>
    <w:rsid w:val="0096060A"/>
    <w:rsid w:val="00987EA3"/>
    <w:rsid w:val="009F75F3"/>
    <w:rsid w:val="00A03389"/>
    <w:rsid w:val="00A44E80"/>
    <w:rsid w:val="00A82FEB"/>
    <w:rsid w:val="00AB170A"/>
    <w:rsid w:val="00B71641"/>
    <w:rsid w:val="00BB0E71"/>
    <w:rsid w:val="00C05CB3"/>
    <w:rsid w:val="00C41194"/>
    <w:rsid w:val="00CF110E"/>
    <w:rsid w:val="00D54661"/>
    <w:rsid w:val="00D74AFD"/>
    <w:rsid w:val="00D7652A"/>
    <w:rsid w:val="00DB22A6"/>
    <w:rsid w:val="00DC261B"/>
    <w:rsid w:val="00DE2A89"/>
    <w:rsid w:val="00DE2CD8"/>
    <w:rsid w:val="00DF30E0"/>
    <w:rsid w:val="00E217D9"/>
    <w:rsid w:val="00E7715D"/>
    <w:rsid w:val="00EA6AE2"/>
    <w:rsid w:val="00EC4D1E"/>
    <w:rsid w:val="00F5440A"/>
    <w:rsid w:val="00F66424"/>
    <w:rsid w:val="00F91BC3"/>
    <w:rsid w:val="00FF32DF"/>
    <w:rsid w:val="00FF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F2837"/>
  <w15:chartTrackingRefBased/>
  <w15:docId w15:val="{B7672680-7003-4A2E-9BB7-42FD8CB2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0A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5E0A55"/>
  </w:style>
  <w:style w:type="paragraph" w:styleId="a5">
    <w:name w:val="footer"/>
    <w:basedOn w:val="a"/>
    <w:link w:val="a6"/>
    <w:uiPriority w:val="99"/>
    <w:unhideWhenUsed/>
    <w:rsid w:val="005E0A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5E0A55"/>
  </w:style>
  <w:style w:type="paragraph" w:styleId="a7">
    <w:name w:val="Balloon Text"/>
    <w:basedOn w:val="a"/>
    <w:link w:val="a8"/>
    <w:uiPriority w:val="99"/>
    <w:semiHidden/>
    <w:unhideWhenUsed/>
    <w:rsid w:val="005E0A5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E0A55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AA5E3-88DD-4873-818E-D6164431C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1003</Words>
  <Characters>5720</Characters>
  <Application>Microsoft Office Word</Application>
  <DocSecurity>0</DocSecurity>
  <Lines>47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winitta luechai</dc:creator>
  <cp:keywords/>
  <dc:description/>
  <cp:lastModifiedBy>Kee_Kak</cp:lastModifiedBy>
  <cp:revision>4</cp:revision>
  <cp:lastPrinted>2019-11-14T03:47:00Z</cp:lastPrinted>
  <dcterms:created xsi:type="dcterms:W3CDTF">2020-12-22T08:40:00Z</dcterms:created>
  <dcterms:modified xsi:type="dcterms:W3CDTF">2021-01-11T08:14:00Z</dcterms:modified>
</cp:coreProperties>
</file>